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9A2" w:rsidRDefault="00C0447C">
      <w:pPr>
        <w:spacing w:after="0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6939A2" w:rsidRDefault="006939A2">
      <w:pPr>
        <w:spacing w:after="0"/>
        <w:ind w:left="5664"/>
        <w:jc w:val="center"/>
        <w:rPr>
          <w:rFonts w:ascii="Times New Roman" w:hAnsi="Times New Roman" w:cs="Times New Roman"/>
          <w:sz w:val="24"/>
          <w:szCs w:val="24"/>
        </w:rPr>
      </w:pPr>
    </w:p>
    <w:p w:rsidR="006939A2" w:rsidRDefault="00C0447C">
      <w:pPr>
        <w:spacing w:after="0"/>
        <w:ind w:left="5664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приказом Министерства образования и </w:t>
      </w:r>
      <w:r>
        <w:rPr>
          <w:rFonts w:ascii="Times New Roman" w:hAnsi="Times New Roman" w:cs="Times New Roman"/>
          <w:sz w:val="24"/>
          <w:szCs w:val="24"/>
        </w:rPr>
        <w:br/>
        <w:t>науки Курской области</w:t>
      </w:r>
    </w:p>
    <w:p w:rsidR="006939A2" w:rsidRDefault="00C0447C">
      <w:pPr>
        <w:spacing w:after="0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05.02.2025 №1-118</w:t>
      </w:r>
    </w:p>
    <w:p w:rsidR="006939A2" w:rsidRDefault="006939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39A2" w:rsidRDefault="00C0447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Места проведения итогового собеседования по русскому языку</w:t>
      </w:r>
    </w:p>
    <w:p w:rsidR="006939A2" w:rsidRDefault="00C0447C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12 февраля 2025 года в Курской области</w:t>
      </w:r>
    </w:p>
    <w:p w:rsidR="006939A2" w:rsidRDefault="006939A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W w:w="10092" w:type="dxa"/>
        <w:tblInd w:w="6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3"/>
        <w:gridCol w:w="616"/>
        <w:gridCol w:w="621"/>
        <w:gridCol w:w="3567"/>
        <w:gridCol w:w="1363"/>
        <w:gridCol w:w="2269"/>
        <w:gridCol w:w="1193"/>
      </w:tblGrid>
      <w:tr w:rsidR="006939A2" w:rsidTr="00C0447C">
        <w:trPr>
          <w:trHeight w:val="470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 МСУ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 ОО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 ОО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ФИО руководителя ОО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Форма проведения</w:t>
            </w:r>
          </w:p>
        </w:tc>
      </w:tr>
      <w:tr w:rsidR="006939A2" w:rsidTr="00C0447C">
        <w:trPr>
          <w:trHeight w:val="397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общеобразовательное учреждение «Средняя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общеобразовательная школа № 23 имени Героя Советского Союза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Ачкасова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С.В.»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Старосельцева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Лариса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305545,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д.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Халино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ул.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Ачкасова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д. 12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382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16"/>
                <w:szCs w:val="16"/>
              </w:rPr>
              <w:t>общеобразовательное учреждение «Верхнемедведицкая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Косилова Ольга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305504, Курская обл., Курский район, д. Верхняя Медведица, ул. Советская, д. 17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 Д</w:t>
            </w:r>
            <w:proofErr w:type="gram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Глебовская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Балицкая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Марина Дмитриевна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305518,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с. Глебово, д. 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общеобразовательное учреждение «Гнездиловская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Риттер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Надежда Александровна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305507,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д.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Разиньково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ул. Молодежная, д. 37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/>
                <w:sz w:val="16"/>
                <w:szCs w:val="16"/>
              </w:rPr>
              <w:t>бюджетное общеобразовательное учреждение «Клюквинская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Ильченко Татьяна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305500, Курская обл., Курский район, п.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Сахаровка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 xml:space="preserve"> ул. квартал Клюквинская санаторная школа-интернат,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д.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«Ушаковская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Турецкий Иван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305512,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п. Камыши, д. 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«Косиновская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Михнович Марина Валентиновна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305516,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п.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Касиновский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д. 59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/>
                <w:sz w:val="16"/>
                <w:szCs w:val="16"/>
              </w:rPr>
              <w:t>бюджетное общеобразовательное учреждение «Средняя общеобразовательная школа имени Героя Советского Союза Новикова К.И.»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Анненков Сергей Алексеевич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305526, Курская обл., Курский район, п.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Петрин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д. 1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 Б</w:t>
            </w:r>
            <w:proofErr w:type="gram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общеобразовательное учреждение «Полянская средняя общеобразовательная школа» имени гвардии лейтенанта М.И.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Ходыревского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Васюкова Анастасия Валерьевна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305521, Курская обл., Курский район, с.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Полянское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д. 172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«Бесединская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Долженкова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Николаевна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305501, Курская обл., Курский район, с. Беседино, д. 265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«Винниковская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Шмараева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Наталья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305510,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с. 1-е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Винниково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д. 39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«Полевской лицей»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Алтухов Александр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305540, Курская обл., Курский район, д. Полевая,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ул. Школьная, д. 385 б</w:t>
            </w:r>
            <w:proofErr w:type="gram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16"/>
                <w:szCs w:val="16"/>
              </w:rPr>
              <w:t>общеобразовательное учреждение «Средняя общеобразовательная школа имени Александра Невского»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Ивашова Марина Сергеевна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305514, Курская обл., Курский район, п. Искра, д. 54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16"/>
                <w:szCs w:val="16"/>
              </w:rPr>
              <w:t>общеобразовательное учреждение «Ноздрачевская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Тинькова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Анна Вячеславовна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305513,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с.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Ноздрачево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д. 160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16"/>
                <w:szCs w:val="16"/>
              </w:rPr>
              <w:t>общеобразовательное учреждение «Шумаковская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Шошина Людмила Михайловна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305541,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д. Большое Шумаково, д. 259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397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16"/>
                <w:szCs w:val="16"/>
              </w:rPr>
              <w:t>общеобразовательное учреждение «Селиховская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Охотникова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Наталья Владимировна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305528, Курская обл., Курский район, д. Селиховы Дворы,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ул. Центральная, д. 17 а</w:t>
            </w:r>
            <w:proofErr w:type="gram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/>
                <w:sz w:val="16"/>
                <w:szCs w:val="16"/>
              </w:rPr>
              <w:t>бюджетное общеобразовательное учреждение «Новопоселёновская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Якунин Виктор Викторович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305523,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д. 1-е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Цветово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ул. Школьная, д. 21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Областное </w:t>
            </w:r>
            <w:r>
              <w:rPr>
                <w:rFonts w:ascii="Times New Roman" w:hAnsi="Times New Roman"/>
                <w:sz w:val="16"/>
                <w:szCs w:val="16"/>
              </w:rPr>
              <w:t>бюджетное общеобразовательное учреждение «Лицей-интернат посёлка имени Маршала Жукова»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Рагулина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Лидия Ивановна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305502, Курская обл., Курский район, п. Маршала Жукова, Клюквинский сельский совет, ул. 4 квартал, д. 19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458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Областное казенное </w:t>
            </w:r>
            <w:r>
              <w:rPr>
                <w:rFonts w:ascii="Times New Roman" w:hAnsi="Times New Roman"/>
                <w:sz w:val="16"/>
                <w:szCs w:val="16"/>
              </w:rPr>
              <w:t>общеобразовательное учреждение для детей, нуждающихся в длительном лечении «Клюквинская санаторная школа-интернат»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Беликов Александр Павлович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305502, Курская обл., Курский район, п.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Сахаровка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ул. квартал Клюквинская санато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рная школа-интернат, </w:t>
            </w:r>
            <w:r>
              <w:rPr>
                <w:rFonts w:ascii="Times New Roman" w:hAnsi="Times New Roman"/>
                <w:sz w:val="16"/>
                <w:szCs w:val="16"/>
              </w:rPr>
              <w:br/>
              <w:t>д. 14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535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Моковская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Полякова Елена Анатольевна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305520,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д. Моква-1,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>
              <w:rPr>
                <w:rFonts w:ascii="Times New Roman" w:hAnsi="Times New Roman"/>
                <w:sz w:val="16"/>
                <w:szCs w:val="16"/>
              </w:rPr>
              <w:t>ул. Школьная, д. 35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«Рышковская средняя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Плетнева Галина Алексеевна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305502, Курская обл., Курский район,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. Клюква, д. 64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«Букреевская основная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Чернышева Валентина Константиновна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305530,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д.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Букреевка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д. 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664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бюджетное общеобразовательное учреждение «Зоринская основная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Новикова Светлана Викторовна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305524,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д.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Голубицкое</w:t>
            </w:r>
            <w:proofErr w:type="spell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666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</w:t>
            </w:r>
            <w:r>
              <w:rPr>
                <w:rFonts w:ascii="Times New Roman" w:hAnsi="Times New Roman"/>
                <w:sz w:val="16"/>
                <w:szCs w:val="16"/>
              </w:rPr>
              <w:t>бюджетное общеобразовательное учреждение «Курасовская основная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Колесов Андрей Андреевич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305518,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д. 1-е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Курасово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д. 46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16"/>
                <w:szCs w:val="16"/>
              </w:rPr>
              <w:t>общеобразовательное учреждение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Щетинская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основная общеобразовательная школа» Курского района Курской области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Нестеров Сергей Александрович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305511, Курская обл., Курский район, д. Щетинка, д. 1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  <w:tr w:rsidR="006939A2" w:rsidTr="00C0447C">
        <w:trPr>
          <w:trHeight w:val="57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84001</w:t>
            </w:r>
          </w:p>
        </w:tc>
        <w:tc>
          <w:tcPr>
            <w:tcW w:w="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Специальный пункт сдачи собеседования №1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Курского района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Турецкий Иван Иванович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39A2" w:rsidRDefault="00C0447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305512,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Курская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обл., Курский район, п. Камыши, д. 27 кв.8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939A2" w:rsidRDefault="00C0447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очная</w:t>
            </w:r>
          </w:p>
        </w:tc>
      </w:tr>
    </w:tbl>
    <w:p w:rsidR="006939A2" w:rsidRDefault="006939A2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6939A2" w:rsidSect="006939A2">
      <w:pgSz w:w="11906" w:h="16838"/>
      <w:pgMar w:top="709" w:right="850" w:bottom="1134" w:left="709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autoHyphenation/>
  <w:characterSpacingControl w:val="doNotCompress"/>
  <w:compat/>
  <w:rsids>
    <w:rsidRoot w:val="006939A2"/>
    <w:rsid w:val="006939A2"/>
    <w:rsid w:val="00C04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29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02A1D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4">
    <w:name w:val="Body Text"/>
    <w:basedOn w:val="a"/>
    <w:rsid w:val="00002A1D"/>
    <w:pPr>
      <w:spacing w:after="140" w:line="276" w:lineRule="auto"/>
    </w:pPr>
  </w:style>
  <w:style w:type="paragraph" w:styleId="a5">
    <w:name w:val="List"/>
    <w:basedOn w:val="a4"/>
    <w:rsid w:val="00002A1D"/>
    <w:rPr>
      <w:rFonts w:cs="Droid Sans Devanagari"/>
    </w:rPr>
  </w:style>
  <w:style w:type="paragraph" w:customStyle="1" w:styleId="Caption">
    <w:name w:val="Caption"/>
    <w:basedOn w:val="a"/>
    <w:qFormat/>
    <w:rsid w:val="006939A2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002A1D"/>
    <w:pPr>
      <w:suppressLineNumbers/>
    </w:pPr>
    <w:rPr>
      <w:rFonts w:cs="Droid Sans Devanagari"/>
    </w:rPr>
  </w:style>
  <w:style w:type="paragraph" w:customStyle="1" w:styleId="1">
    <w:name w:val="Название объекта1"/>
    <w:basedOn w:val="a"/>
    <w:qFormat/>
    <w:rsid w:val="00002A1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a7">
    <w:name w:val="Содержимое таблицы"/>
    <w:basedOn w:val="a"/>
    <w:qFormat/>
    <w:rsid w:val="00C66EBA"/>
    <w:pPr>
      <w:suppressLineNumbers/>
    </w:pPr>
  </w:style>
  <w:style w:type="paragraph" w:customStyle="1" w:styleId="a8">
    <w:name w:val="Заголовок таблицы"/>
    <w:basedOn w:val="a7"/>
    <w:qFormat/>
    <w:rsid w:val="00C66EBA"/>
    <w:pPr>
      <w:jc w:val="center"/>
    </w:pPr>
    <w:rPr>
      <w:b/>
      <w:bCs/>
    </w:rPr>
  </w:style>
  <w:style w:type="table" w:styleId="a9">
    <w:name w:val="Table Grid"/>
    <w:basedOn w:val="a1"/>
    <w:uiPriority w:val="39"/>
    <w:rsid w:val="00D47A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20B01-A5CB-423B-B5CE-BB1B84F6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1001</Words>
  <Characters>5708</Characters>
  <Application>Microsoft Office Word</Application>
  <DocSecurity>0</DocSecurity>
  <Lines>47</Lines>
  <Paragraphs>13</Paragraphs>
  <ScaleCrop>false</ScaleCrop>
  <Company>IAC</Company>
  <LinksUpToDate>false</LinksUpToDate>
  <CharactersWithSpaces>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dc:description/>
  <cp:lastModifiedBy>Елена</cp:lastModifiedBy>
  <cp:revision>54</cp:revision>
  <cp:lastPrinted>2024-03-01T15:06:00Z</cp:lastPrinted>
  <dcterms:created xsi:type="dcterms:W3CDTF">2021-02-01T06:47:00Z</dcterms:created>
  <dcterms:modified xsi:type="dcterms:W3CDTF">2025-02-07T11:59:00Z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IAC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